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55" w:rsidRPr="00612605" w:rsidRDefault="00522255" w:rsidP="00522255">
      <w:pPr>
        <w:jc w:val="center"/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  <w:r w:rsidRPr="00612605">
        <w:rPr>
          <w:rFonts w:ascii="Times New Roman" w:hAnsi="Times New Roman" w:cs="Times New Roman"/>
          <w:b/>
          <w:sz w:val="24"/>
          <w:szCs w:val="24"/>
        </w:rPr>
        <w:t>REGULAMIN KONKURSU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22255" w:rsidRPr="00612605" w:rsidRDefault="00522255" w:rsidP="005222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255" w:rsidRPr="00612605" w:rsidRDefault="00522255" w:rsidP="005222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26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Praca samodzielna i indywidualna.</w:t>
      </w:r>
    </w:p>
    <w:p w:rsidR="00522255" w:rsidRPr="00612605" w:rsidRDefault="00522255" w:rsidP="005222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Forma pracy: </w:t>
      </w:r>
      <w:r w:rsidRPr="00612605">
        <w:rPr>
          <w:rFonts w:ascii="Times New Roman" w:hAnsi="Times New Roman" w:cs="Times New Roman"/>
          <w:sz w:val="24"/>
          <w:szCs w:val="24"/>
        </w:rPr>
        <w:t xml:space="preserve">technika komputerowa, </w:t>
      </w:r>
      <w:r w:rsidRPr="006126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wykonana w wybranym przez siebie programie graficznym, zapisana w formacie JPG lub  PNG  (rozdzielczość min. 600 </w:t>
      </w:r>
      <w:proofErr w:type="spellStart"/>
      <w:r w:rsidRPr="006126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dpi</w:t>
      </w:r>
      <w:proofErr w:type="spellEnd"/>
      <w:r w:rsidRPr="006126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Pr="006126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Z</w:t>
      </w:r>
      <w:r w:rsidRPr="00612605">
        <w:rPr>
          <w:rFonts w:ascii="Times New Roman" w:hAnsi="Times New Roman" w:cs="Times New Roman"/>
        </w:rPr>
        <w:t>nak powinien mieścić się w polu max. 8 cm x 8 cm</w:t>
      </w:r>
      <w:r>
        <w:rPr>
          <w:rFonts w:ascii="Times New Roman" w:hAnsi="Times New Roman" w:cs="Times New Roman"/>
        </w:rPr>
        <w:t>.</w:t>
      </w:r>
    </w:p>
    <w:p w:rsidR="00522255" w:rsidRPr="00612605" w:rsidRDefault="00522255" w:rsidP="005222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2605">
        <w:rPr>
          <w:rFonts w:ascii="Times New Roman" w:hAnsi="Times New Roman" w:cs="Times New Roman"/>
          <w:sz w:val="24"/>
          <w:szCs w:val="24"/>
        </w:rPr>
        <w:t>Logo powinno charakteryzować się następującymi cechami:</w:t>
      </w:r>
    </w:p>
    <w:p w:rsidR="00522255" w:rsidRPr="00612605" w:rsidRDefault="00522255" w:rsidP="005222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2605">
        <w:rPr>
          <w:rFonts w:ascii="Times New Roman" w:hAnsi="Times New Roman" w:cs="Times New Roman"/>
          <w:sz w:val="24"/>
          <w:szCs w:val="24"/>
        </w:rPr>
        <w:t xml:space="preserve">powinno być mało skomplikowane graficznie, kształt koła lub kwadratu. </w:t>
      </w:r>
    </w:p>
    <w:p w:rsidR="00522255" w:rsidRPr="00612605" w:rsidRDefault="00522255" w:rsidP="005222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2605">
        <w:rPr>
          <w:rFonts w:ascii="Times New Roman" w:hAnsi="Times New Roman" w:cs="Times New Roman"/>
          <w:sz w:val="24"/>
          <w:szCs w:val="24"/>
        </w:rPr>
        <w:t>Wykonane maksymalnie w 4 kolorach (niebieski, biały, czerwony, żółty)</w:t>
      </w:r>
    </w:p>
    <w:p w:rsidR="00522255" w:rsidRPr="00612605" w:rsidRDefault="00522255" w:rsidP="005222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26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oprócz ilustracji powinno mieć wkomponowany napis: </w:t>
      </w:r>
    </w:p>
    <w:p w:rsidR="00522255" w:rsidRPr="00612605" w:rsidRDefault="00522255" w:rsidP="005222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2605">
        <w:rPr>
          <w:rFonts w:ascii="Times New Roman" w:hAnsi="Times New Roman" w:cs="Times New Roman"/>
          <w:sz w:val="24"/>
          <w:szCs w:val="24"/>
        </w:rPr>
        <w:t>powinno być czytelne, łatwe do zapamiętania</w:t>
      </w:r>
    </w:p>
    <w:p w:rsidR="00522255" w:rsidRPr="00612605" w:rsidRDefault="00522255" w:rsidP="005222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 xml:space="preserve">Prace należy przesłać  do dnia </w:t>
      </w:r>
      <w:r w:rsidRPr="00612605">
        <w:rPr>
          <w:rFonts w:ascii="Times New Roman" w:hAnsi="Times New Roman" w:cs="Times New Roman"/>
          <w:b/>
          <w:sz w:val="24"/>
          <w:szCs w:val="24"/>
        </w:rPr>
        <w:t xml:space="preserve">21października 2022 r. </w:t>
      </w:r>
      <w:r w:rsidRPr="00612605">
        <w:rPr>
          <w:rFonts w:ascii="Times New Roman" w:hAnsi="Times New Roman" w:cs="Times New Roman"/>
          <w:sz w:val="24"/>
          <w:szCs w:val="24"/>
        </w:rPr>
        <w:t xml:space="preserve">pocztą elektroniczną na adres </w:t>
      </w:r>
      <w:r w:rsidRPr="00612605">
        <w:rPr>
          <w:rFonts w:ascii="Times New Roman" w:hAnsi="Times New Roman" w:cs="Times New Roman"/>
          <w:b/>
          <w:sz w:val="24"/>
          <w:szCs w:val="24"/>
        </w:rPr>
        <w:t>gkicinska@wp.pl</w:t>
      </w:r>
      <w:r w:rsidRPr="00612605">
        <w:rPr>
          <w:rFonts w:ascii="Times New Roman" w:hAnsi="Times New Roman" w:cs="Times New Roman"/>
          <w:sz w:val="24"/>
          <w:szCs w:val="24"/>
        </w:rPr>
        <w:t xml:space="preserve"> (temat wiadomości: Konkurs na logo patrona szkoły</w:t>
      </w:r>
      <w:r>
        <w:rPr>
          <w:rFonts w:ascii="Times New Roman" w:hAnsi="Times New Roman" w:cs="Times New Roman"/>
          <w:sz w:val="24"/>
          <w:szCs w:val="24"/>
        </w:rPr>
        <w:t>, imię i </w:t>
      </w:r>
      <w:r w:rsidRPr="00612605">
        <w:rPr>
          <w:rFonts w:ascii="Times New Roman" w:hAnsi="Times New Roman" w:cs="Times New Roman"/>
          <w:sz w:val="24"/>
          <w:szCs w:val="24"/>
        </w:rPr>
        <w:t>nazwisko, klasa) lub dostarczyć na pendrive nauczycielowi informatyki  G. Kicińskiej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255" w:rsidRPr="00612605" w:rsidRDefault="00522255" w:rsidP="005222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Wyniki konkursu zostaną ogłoszone </w:t>
      </w:r>
      <w:r w:rsidRPr="0061260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 początku listopada 2022 r.</w:t>
      </w:r>
      <w:r w:rsidRPr="0061260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stronie internetowej szkoły </w:t>
      </w:r>
      <w:r w:rsidRPr="00612605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lang w:eastAsia="pl-PL"/>
        </w:rPr>
        <w:t xml:space="preserve">www.ixlo.edu.bydgoszcz.pl. </w:t>
      </w:r>
    </w:p>
    <w:p w:rsidR="00522255" w:rsidRPr="00612605" w:rsidRDefault="00522255" w:rsidP="005222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Nagroda dla laureata na logo  zostanie wręczona na uroczystości Dnia Patrona Szkoły.</w:t>
      </w:r>
    </w:p>
    <w:p w:rsidR="00522255" w:rsidRPr="00612605" w:rsidRDefault="00522255" w:rsidP="005222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Wszelkie pytania proszę kierować na adres: </w:t>
      </w:r>
      <w:r w:rsidRPr="00612605">
        <w:rPr>
          <w:rFonts w:ascii="Times New Roman" w:hAnsi="Times New Roman" w:cs="Times New Roman"/>
          <w:b/>
          <w:sz w:val="24"/>
          <w:szCs w:val="24"/>
        </w:rPr>
        <w:t>gkicinska@zs4.bydgoszcz.pl</w:t>
      </w:r>
    </w:p>
    <w:p w:rsidR="00522255" w:rsidRPr="00612605" w:rsidRDefault="00522255" w:rsidP="0052225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605">
        <w:rPr>
          <w:rFonts w:ascii="Times New Roman" w:hAnsi="Times New Roman" w:cs="Times New Roman"/>
          <w:sz w:val="24"/>
          <w:szCs w:val="24"/>
        </w:rPr>
        <w:t xml:space="preserve">Uczestnictwo w konkursie jest równoznaczne ze zgodą na nieodpłatne wykorzystywanie stworzonego przez siebie logo przez szkołę, w celach promujących Dzień Patrona Szkoły. </w:t>
      </w:r>
      <w:r w:rsidRPr="0061260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Nadesłane prace przechodzą na własność organizatora i nie podlegają zwrotowi. </w:t>
      </w:r>
    </w:p>
    <w:p w:rsidR="00522255" w:rsidRPr="00612605" w:rsidRDefault="00522255" w:rsidP="00522255">
      <w:pPr>
        <w:pStyle w:val="Akapitzlist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C02CD2" w:rsidRDefault="00C02CD2"/>
    <w:sectPr w:rsidR="00C0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50882"/>
    <w:multiLevelType w:val="hybridMultilevel"/>
    <w:tmpl w:val="72383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E345E"/>
    <w:multiLevelType w:val="hybridMultilevel"/>
    <w:tmpl w:val="A1245C1E"/>
    <w:lvl w:ilvl="0" w:tplc="6EECB8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55"/>
    <w:rsid w:val="00522255"/>
    <w:rsid w:val="00C0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BAD1F-2358-4099-B445-EDCAF9E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25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222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sala214</dc:creator>
  <cp:keywords/>
  <dc:description/>
  <cp:lastModifiedBy>sala214</cp:lastModifiedBy>
  <cp:revision>1</cp:revision>
  <dcterms:created xsi:type="dcterms:W3CDTF">2022-09-27T07:08:00Z</dcterms:created>
  <dcterms:modified xsi:type="dcterms:W3CDTF">2022-09-27T07:10:00Z</dcterms:modified>
</cp:coreProperties>
</file>