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E6E" w:rsidRPr="00205210" w:rsidRDefault="00165B69">
      <w:pPr>
        <w:rPr>
          <w:sz w:val="24"/>
          <w:szCs w:val="24"/>
        </w:rPr>
      </w:pPr>
      <w:r w:rsidRPr="00205210">
        <w:rPr>
          <w:sz w:val="24"/>
          <w:szCs w:val="24"/>
        </w:rPr>
        <w:t>/</w:t>
      </w:r>
      <w:r w:rsidR="008E6E6E" w:rsidRPr="00205210">
        <w:rPr>
          <w:sz w:val="24"/>
          <w:szCs w:val="24"/>
        </w:rPr>
        <w:t>załącznik nr 3b</w:t>
      </w:r>
      <w:r w:rsidRPr="00205210">
        <w:rPr>
          <w:sz w:val="24"/>
          <w:szCs w:val="24"/>
        </w:rPr>
        <w:t>/</w:t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</w:p>
    <w:p w:rsidR="008E6E6E" w:rsidRDefault="008E6E6E">
      <w:pPr>
        <w:rPr>
          <w:i/>
        </w:rPr>
      </w:pPr>
    </w:p>
    <w:p w:rsidR="00013A7D" w:rsidRPr="008E6E6E" w:rsidRDefault="008E6E6E">
      <w:pPr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E6E6E">
        <w:rPr>
          <w:u w:val="single"/>
        </w:rPr>
        <w:t>OŚWIADCZENIE UCZNIA PEŁNOLETNIEGO</w:t>
      </w:r>
    </w:p>
    <w:p w:rsidR="00013A7D" w:rsidRDefault="00013A7D"/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8E6E6E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.....………………………………….............</w:t>
      </w:r>
    </w:p>
    <w:p w:rsidR="004C4AD3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uczennica/uczeń szkoły</w:t>
      </w:r>
      <w:r w:rsidR="00165B69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........................................................................................ 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Pr="00DE7BDB" w:rsidRDefault="004C4AD3" w:rsidP="008E6E6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16510</wp:posOffset>
            </wp:positionV>
            <wp:extent cx="306705" cy="30289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E6E">
        <w:rPr>
          <w:rFonts w:ascii="Times New Roman" w:eastAsia="Times New Roman" w:hAnsi="Times New Roman"/>
          <w:b/>
        </w:rPr>
        <w:t xml:space="preserve">PROSZĘ POSTAWIĆ </w:t>
      </w:r>
      <w:r w:rsidR="008E6E6E" w:rsidRPr="00DE7BDB">
        <w:rPr>
          <w:rFonts w:ascii="Times New Roman" w:eastAsia="Times New Roman" w:hAnsi="Times New Roman"/>
          <w:b/>
        </w:rPr>
        <w:t>ZNAK</w:t>
      </w:r>
      <w:r w:rsidR="008E6E6E">
        <w:rPr>
          <w:rFonts w:ascii="Times New Roman" w:eastAsia="Times New Roman" w:hAnsi="Times New Roman"/>
          <w:b/>
        </w:rPr>
        <w:t xml:space="preserve"> X</w:t>
      </w:r>
      <w:r w:rsidR="008E6E6E" w:rsidRPr="00DE7BDB">
        <w:rPr>
          <w:rFonts w:ascii="Times New Roman" w:eastAsia="Times New Roman" w:hAnsi="Times New Roman"/>
          <w:b/>
        </w:rPr>
        <w:t xml:space="preserve"> W KRATKACH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udział w V</w:t>
      </w:r>
      <w:r w:rsidR="00165B6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Wojewódzkim Konkursie Języka Angielskiego</w:t>
      </w:r>
      <w:r w:rsidR="00165B69">
        <w:rPr>
          <w:rFonts w:ascii="Times New Roman" w:eastAsia="Times New Roman" w:hAnsi="Times New Roman"/>
        </w:rPr>
        <w:t xml:space="preserve"> 2019</w:t>
      </w:r>
    </w:p>
    <w:p w:rsidR="008E6E6E" w:rsidRPr="008E6E6E" w:rsidRDefault="00165B69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współ</w:t>
      </w:r>
      <w:r w:rsidR="008E6E6E">
        <w:rPr>
          <w:rFonts w:ascii="Times New Roman" w:eastAsia="Times New Roman" w:hAnsi="Times New Roman"/>
        </w:rPr>
        <w:t>organizowanym przez IX Liceum Ogólnokształcące im</w:t>
      </w:r>
      <w:r w:rsidR="007A2B75">
        <w:rPr>
          <w:rFonts w:ascii="Times New Roman" w:eastAsia="Times New Roman" w:hAnsi="Times New Roman"/>
        </w:rPr>
        <w:t>ienia</w:t>
      </w:r>
      <w:r w:rsidR="008E6E6E">
        <w:rPr>
          <w:rFonts w:ascii="Times New Roman" w:eastAsia="Times New Roman" w:hAnsi="Times New Roman"/>
        </w:rPr>
        <w:t xml:space="preserve"> Tadeusza Nowakowskiego z Oddziałami Dwujęzycznymi w Bydgoszczy</w:t>
      </w:r>
      <w:r w:rsidR="006D5255">
        <w:rPr>
          <w:rFonts w:ascii="Times New Roman" w:eastAsia="Times New Roman" w:hAnsi="Times New Roman"/>
        </w:rPr>
        <w:t xml:space="preserve"> i</w:t>
      </w:r>
      <w:r w:rsidR="008E6E6E">
        <w:rPr>
          <w:rFonts w:ascii="Times New Roman" w:eastAsia="Times New Roman" w:hAnsi="Times New Roman"/>
        </w:rPr>
        <w:t xml:space="preserve"> Uniwersytet Ka</w:t>
      </w:r>
      <w:r>
        <w:rPr>
          <w:rFonts w:ascii="Times New Roman" w:eastAsia="Times New Roman" w:hAnsi="Times New Roman"/>
        </w:rPr>
        <w:t>zimierza Wielkiego w Bydgoszczy</w:t>
      </w:r>
      <w:r w:rsidR="008E6E6E">
        <w:rPr>
          <w:rFonts w:ascii="Times New Roman" w:eastAsia="Times New Roman" w:hAnsi="Times New Roman"/>
        </w:rPr>
        <w:t xml:space="preserve"> w te</w:t>
      </w:r>
      <w:r w:rsidR="00205210">
        <w:rPr>
          <w:rFonts w:ascii="Times New Roman" w:eastAsia="Times New Roman" w:hAnsi="Times New Roman"/>
        </w:rPr>
        <w:t>rminie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 wrzesień - grudzień 2019</w:t>
      </w:r>
      <w:r w:rsidR="00CF3793">
        <w:rPr>
          <w:rFonts w:ascii="Times New Roman" w:eastAsia="Times New Roman" w:hAnsi="Times New Roman"/>
        </w:rPr>
        <w:t>r.</w:t>
      </w:r>
      <w:r w:rsidR="004C4AD3">
        <w:rPr>
          <w:rFonts w:ascii="Times New Roman" w:eastAsia="Times New Roman" w:hAnsi="Times New Roman"/>
        </w:rPr>
        <w:t>,</w:t>
      </w:r>
      <w:r w:rsidR="008E6E6E" w:rsidRPr="008E6E6E">
        <w:rPr>
          <w:rFonts w:ascii="Times New Roman" w:eastAsia="Times New Roman" w:hAnsi="Times New Roman"/>
        </w:rPr>
        <w:t xml:space="preserve"> </w:t>
      </w:r>
      <w:r w:rsidR="008E6E6E">
        <w:rPr>
          <w:rFonts w:ascii="Times New Roman" w:eastAsia="Times New Roman" w:hAnsi="Times New Roman"/>
        </w:rPr>
        <w:t>zwanego dalej Konkursem.</w:t>
      </w:r>
    </w:p>
    <w:p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informuję,</w:t>
      </w:r>
      <w:r w:rsidR="0016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127B33"/>
    <w:rsid w:val="00165B69"/>
    <w:rsid w:val="00205210"/>
    <w:rsid w:val="003A6935"/>
    <w:rsid w:val="00412A2C"/>
    <w:rsid w:val="004C4AD3"/>
    <w:rsid w:val="00560519"/>
    <w:rsid w:val="005A7DF1"/>
    <w:rsid w:val="006D5255"/>
    <w:rsid w:val="007461D2"/>
    <w:rsid w:val="00794A1C"/>
    <w:rsid w:val="00797758"/>
    <w:rsid w:val="007A2B75"/>
    <w:rsid w:val="0086468B"/>
    <w:rsid w:val="008E6E6E"/>
    <w:rsid w:val="00932ABE"/>
    <w:rsid w:val="009B1DEE"/>
    <w:rsid w:val="00AE0874"/>
    <w:rsid w:val="00C864DC"/>
    <w:rsid w:val="00CF3793"/>
    <w:rsid w:val="00DA208F"/>
    <w:rsid w:val="00DB14FD"/>
    <w:rsid w:val="00EB4629"/>
    <w:rsid w:val="00EF6A3F"/>
    <w:rsid w:val="00F30250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D9834"/>
  <w15:docId w15:val="{EEDFC509-0520-493F-BB9C-22050E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6</cp:revision>
  <cp:lastPrinted>2018-09-02T14:39:00Z</cp:lastPrinted>
  <dcterms:created xsi:type="dcterms:W3CDTF">2019-09-01T17:46:00Z</dcterms:created>
  <dcterms:modified xsi:type="dcterms:W3CDTF">2019-09-02T09:03:00Z</dcterms:modified>
</cp:coreProperties>
</file>